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73C59" w14:textId="77777777" w:rsidR="002B3D1E" w:rsidRDefault="002B3D1E" w:rsidP="002B3D1E">
      <w:r>
        <w:t>Introduksjon:</w:t>
      </w:r>
    </w:p>
    <w:p w14:paraId="3F82F427" w14:textId="77777777" w:rsidR="002B3D1E" w:rsidRDefault="002B3D1E" w:rsidP="002B3D1E">
      <w:r>
        <w:t>Denne malen er et eksempel på en fremtidsfullmakt opprettet hos Nordea. En fremtidsfullmakt er en juridisk avtale som gir en person (fullmaktsgiver) mulighet til å utpeke en annen person (fullmektig) til å handle på vegne av seg hvis man blir ute av stand til å ivareta sine egne interesser i fremtiden. Nordea tilbyr tjenesten med å opprette og administrere fremtidsfullmakter.</w:t>
      </w:r>
    </w:p>
    <w:p w14:paraId="1DDD637F" w14:textId="77777777" w:rsidR="002B3D1E" w:rsidRDefault="002B3D1E" w:rsidP="002B3D1E"/>
    <w:p w14:paraId="513EC51E" w14:textId="77777777" w:rsidR="002B3D1E" w:rsidRDefault="002B3D1E" w:rsidP="002B3D1E">
      <w:r>
        <w:t>Fullmaktsavtale:</w:t>
      </w:r>
    </w:p>
    <w:p w14:paraId="701D02C3" w14:textId="77777777" w:rsidR="002B3D1E" w:rsidRDefault="002B3D1E" w:rsidP="002B3D1E">
      <w:r>
        <w:t>Fullmaktsgiver:</w:t>
      </w:r>
    </w:p>
    <w:p w14:paraId="23FFDE24" w14:textId="77777777" w:rsidR="002B3D1E" w:rsidRDefault="002B3D1E" w:rsidP="002B3D1E"/>
    <w:p w14:paraId="29F9C2C0" w14:textId="77777777" w:rsidR="002B3D1E" w:rsidRDefault="002B3D1E" w:rsidP="002B3D1E">
      <w:r>
        <w:t>Fullmaktsgiverens navn: [Fullmaktsgiverens navn]</w:t>
      </w:r>
    </w:p>
    <w:p w14:paraId="6DB11803" w14:textId="77777777" w:rsidR="002B3D1E" w:rsidRDefault="002B3D1E" w:rsidP="002B3D1E">
      <w:r>
        <w:t>Fullmaktsgiverens fødselsdato: [Fullmaktsgiverens fødselsdato]</w:t>
      </w:r>
    </w:p>
    <w:p w14:paraId="3DF32A3E" w14:textId="77777777" w:rsidR="002B3D1E" w:rsidRDefault="002B3D1E" w:rsidP="002B3D1E">
      <w:r>
        <w:t>Fullmaktsgiverens adresse: [Fullmaktsgiverens adresse]</w:t>
      </w:r>
    </w:p>
    <w:p w14:paraId="34A86FCE" w14:textId="77777777" w:rsidR="002B3D1E" w:rsidRDefault="002B3D1E" w:rsidP="002B3D1E">
      <w:r>
        <w:t>Fullmektig:</w:t>
      </w:r>
    </w:p>
    <w:p w14:paraId="3CD5FF2A" w14:textId="77777777" w:rsidR="002B3D1E" w:rsidRDefault="002B3D1E" w:rsidP="002B3D1E"/>
    <w:p w14:paraId="78AAB31D" w14:textId="77777777" w:rsidR="002B3D1E" w:rsidRDefault="002B3D1E" w:rsidP="002B3D1E">
      <w:r>
        <w:t>Fullmektigens navn: [Fullmektigens navn]</w:t>
      </w:r>
    </w:p>
    <w:p w14:paraId="47A65CF7" w14:textId="77777777" w:rsidR="002B3D1E" w:rsidRDefault="002B3D1E" w:rsidP="002B3D1E">
      <w:r>
        <w:t>Fullmektigens fødselsdato: [Fullmektigens fødselsdato]</w:t>
      </w:r>
    </w:p>
    <w:p w14:paraId="54494C44" w14:textId="77777777" w:rsidR="002B3D1E" w:rsidRDefault="002B3D1E" w:rsidP="002B3D1E">
      <w:r>
        <w:t>Fullmektigens adresse: [Fullmektigens adresse]</w:t>
      </w:r>
    </w:p>
    <w:p w14:paraId="1AFFB30F" w14:textId="77777777" w:rsidR="002B3D1E" w:rsidRDefault="002B3D1E" w:rsidP="002B3D1E">
      <w:r>
        <w:t>Fullmaktens virkning:</w:t>
      </w:r>
    </w:p>
    <w:p w14:paraId="5E84FE92" w14:textId="77777777" w:rsidR="002B3D1E" w:rsidRDefault="002B3D1E" w:rsidP="002B3D1E">
      <w:r>
        <w:t>Denne fullmakten trer i kraft når fullmaktsgiveren blir ute av stand til å ta vare på sine egne økonomiske og personlige interesser. Fullmektigen får myndighet til å handle i fullmaktsgiverens navn og på hans/hennes vegne i alle personlige og økonomiske forhold.</w:t>
      </w:r>
    </w:p>
    <w:p w14:paraId="2F2702C1" w14:textId="77777777" w:rsidR="002B3D1E" w:rsidRDefault="002B3D1E" w:rsidP="002B3D1E"/>
    <w:p w14:paraId="06A1662E" w14:textId="77777777" w:rsidR="002B3D1E" w:rsidRDefault="002B3D1E" w:rsidP="002B3D1E">
      <w:r>
        <w:t>Fullmaktens varighet:</w:t>
      </w:r>
    </w:p>
    <w:p w14:paraId="78D9B1CC" w14:textId="77777777" w:rsidR="002B3D1E" w:rsidRDefault="002B3D1E" w:rsidP="002B3D1E">
      <w:r>
        <w:t>Fullmakten gjelder inntil fullmaktsgiveren dør eller til fullmektigen trekker seg tilbake fra oppgaven. Det er også mulig å begrense fullmaktens varighet til en spesifikk periode.</w:t>
      </w:r>
    </w:p>
    <w:p w14:paraId="5286DD10" w14:textId="77777777" w:rsidR="002B3D1E" w:rsidRDefault="002B3D1E" w:rsidP="002B3D1E"/>
    <w:p w14:paraId="1ADB95B1" w14:textId="77777777" w:rsidR="002B3D1E" w:rsidRDefault="002B3D1E" w:rsidP="002B3D1E">
      <w:r>
        <w:t>Fullmaktsgiverens ønsker og begrensninger:</w:t>
      </w:r>
    </w:p>
    <w:p w14:paraId="750A69D6" w14:textId="77777777" w:rsidR="002B3D1E" w:rsidRDefault="002B3D1E" w:rsidP="002B3D1E">
      <w:r>
        <w:t>Fullmaktsgiveren kan spesifisere ønsker og begrensninger for fullmektigen. Dette kan være for eksempel hvilke økonomiske beslutninger som kan tas, hvordan helsetjenester skal håndteres, og eventuelle gaver eller donasjoner som kan utføres.</w:t>
      </w:r>
    </w:p>
    <w:p w14:paraId="2B8B1BF9" w14:textId="77777777" w:rsidR="002B3D1E" w:rsidRDefault="002B3D1E" w:rsidP="002B3D1E"/>
    <w:p w14:paraId="12BCE239" w14:textId="77777777" w:rsidR="002B3D1E" w:rsidRDefault="002B3D1E" w:rsidP="002B3D1E">
      <w:r>
        <w:t>Opprettelse og administrasjon:</w:t>
      </w:r>
    </w:p>
    <w:p w14:paraId="3EF286DC" w14:textId="733F521C" w:rsidR="00C40DC4" w:rsidRDefault="002B3D1E" w:rsidP="002B3D1E">
      <w:r>
        <w:t>Nordea tilbyr tjenesten med å opprette og administrere fremtidsfullmakter. For å få opprettet en fremtidsfullmakt hos Nordea, må man ta kontakt med banken og avtale et møte med en rådgiver.</w:t>
      </w:r>
    </w:p>
    <w:sectPr w:rsidR="00C40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C4"/>
    <w:rsid w:val="002B3D1E"/>
    <w:rsid w:val="006F3582"/>
    <w:rsid w:val="00C40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9A3D8-0EE6-4BF2-BEEB-6EC193B6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Onwer</dc:creator>
  <cp:keywords/>
  <dc:description/>
  <cp:lastModifiedBy>Onwer</cp:lastModifiedBy>
  <cp:revision>2</cp:revision>
  <dcterms:created xsi:type="dcterms:W3CDTF">2024-07-07T13:21:00Z</dcterms:created>
  <dcterms:modified xsi:type="dcterms:W3CDTF">2024-07-07T13:22:00Z</dcterms:modified>
</cp:coreProperties>
</file>