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7CF0E" w14:textId="77777777" w:rsidR="00F51747" w:rsidRPr="00F51747" w:rsidRDefault="00F51747" w:rsidP="00F51747">
      <w:r w:rsidRPr="00F51747">
        <w:t>1. Formål</w:t>
      </w:r>
    </w:p>
    <w:p w14:paraId="133F30B8" w14:textId="77777777" w:rsidR="00F51747" w:rsidRPr="00F51747" w:rsidRDefault="00F51747" w:rsidP="00F51747">
      <w:r w:rsidRPr="00F51747">
        <w:t>Formålet med denne samboerkontrakten er å regulere økonomiske og rettslige forhold mellom samboere. Kontrakten har som mål å gi både økonomisk trygghet og rettssikkerhet for begge parter.</w:t>
      </w:r>
    </w:p>
    <w:p w14:paraId="7A3CB438" w14:textId="77777777" w:rsidR="00F51747" w:rsidRPr="00F51747" w:rsidRDefault="00F51747" w:rsidP="00F51747">
      <w:r w:rsidRPr="00F51747">
        <w:t>2. Varighet og oppsigelse</w:t>
      </w:r>
    </w:p>
    <w:p w14:paraId="05DABD16" w14:textId="77777777" w:rsidR="00F51747" w:rsidRPr="00F51747" w:rsidRDefault="00F51747" w:rsidP="00F51747">
      <w:r w:rsidRPr="00F51747">
        <w:t>Denne kontrakten gjelder så lenge samboerforholdet består. Kontrakten kan sies opp skriftlig av en av partene med [antall måneder] måneders varsel.</w:t>
      </w:r>
    </w:p>
    <w:p w14:paraId="3394A878" w14:textId="77777777" w:rsidR="00F51747" w:rsidRPr="00F51747" w:rsidRDefault="00F51747" w:rsidP="00F51747">
      <w:r w:rsidRPr="00F51747">
        <w:t>3. Eierforhold til felles bolig</w:t>
      </w:r>
    </w:p>
    <w:p w14:paraId="690FD543" w14:textId="77777777" w:rsidR="00F51747" w:rsidRPr="00F51747" w:rsidRDefault="00F51747" w:rsidP="00F51747">
      <w:r w:rsidRPr="00F51747">
        <w:t>Den felles boligen er eid av [navn(e) på eierne]. Eierandelene er [forholdet til eieandeler]. Det er avtalt at ved et eventuelt samlivsbrudd skal [avtalt ordning vedrørende felles bolig] følges.</w:t>
      </w:r>
    </w:p>
    <w:p w14:paraId="1F756B18" w14:textId="77777777" w:rsidR="00F51747" w:rsidRPr="00F51747" w:rsidRDefault="00F51747" w:rsidP="00F51747">
      <w:r w:rsidRPr="00F51747">
        <w:t>4. Økonomiske forpliktelser</w:t>
      </w:r>
    </w:p>
    <w:p w14:paraId="769A45F1" w14:textId="77777777" w:rsidR="00F51747" w:rsidRPr="00F51747" w:rsidRDefault="00F51747" w:rsidP="00F51747">
      <w:r w:rsidRPr="00F51747">
        <w:t>Partene forplikter seg til å dele økonomiske byrder som følger:</w:t>
      </w:r>
    </w:p>
    <w:p w14:paraId="177A20AB" w14:textId="77777777" w:rsidR="00F51747" w:rsidRPr="00F51747" w:rsidRDefault="00F51747" w:rsidP="00F51747">
      <w:pPr>
        <w:numPr>
          <w:ilvl w:val="0"/>
          <w:numId w:val="1"/>
        </w:numPr>
      </w:pPr>
      <w:r w:rsidRPr="00F51747">
        <w:t>[Samboer 1]’s økonomiske forpliktelser: [forpliktelser]</w:t>
      </w:r>
    </w:p>
    <w:p w14:paraId="43440C2C" w14:textId="77777777" w:rsidR="00F51747" w:rsidRPr="00F51747" w:rsidRDefault="00F51747" w:rsidP="00F51747">
      <w:pPr>
        <w:numPr>
          <w:ilvl w:val="0"/>
          <w:numId w:val="1"/>
        </w:numPr>
      </w:pPr>
      <w:r w:rsidRPr="00F51747">
        <w:t>[Samboer 2]’s økonomiske forpliktelser: [forpliktelser]</w:t>
      </w:r>
    </w:p>
    <w:p w14:paraId="2493DBD6" w14:textId="77777777" w:rsidR="00F51747" w:rsidRPr="00F51747" w:rsidRDefault="00F51747" w:rsidP="00F51747">
      <w:r w:rsidRPr="00F51747">
        <w:t>5. Arv og testament</w:t>
      </w:r>
    </w:p>
    <w:p w14:paraId="57657124" w14:textId="77777777" w:rsidR="00F51747" w:rsidRPr="00F51747" w:rsidRDefault="00F51747" w:rsidP="00F51747">
      <w:r w:rsidRPr="00F51747">
        <w:t>Samboerne er klar over at de ikke har automatisk arverett etter hverandre. Det anbefales at det opprettes separate testament for å sikre hverandres økonomiske trygghet ved et eventuelt dødsfall.</w:t>
      </w:r>
    </w:p>
    <w:p w14:paraId="69B24818" w14:textId="77777777" w:rsidR="00F51747" w:rsidRPr="00F51747" w:rsidRDefault="00F51747" w:rsidP="00F51747">
      <w:r w:rsidRPr="00F51747">
        <w:t>6. Tvister</w:t>
      </w:r>
    </w:p>
    <w:p w14:paraId="7784AEA3" w14:textId="77777777" w:rsidR="00F51747" w:rsidRPr="00F51747" w:rsidRDefault="00F51747" w:rsidP="00F51747">
      <w:r w:rsidRPr="00F51747">
        <w:t>Enhver tvist som oppstår mellom samboerne som følge av denne kontrakten, skal søkes løst ved forhandlinger. Dersom forhandlinger ikke fører frem, skal tvisten bringes inn for Forbrukerrådet for mekling.</w:t>
      </w:r>
    </w:p>
    <w:p w14:paraId="0EFD3C0C" w14:textId="77777777" w:rsidR="0084252B" w:rsidRDefault="0084252B"/>
    <w:sectPr w:rsidR="00842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B4627E"/>
    <w:multiLevelType w:val="multilevel"/>
    <w:tmpl w:val="AB6E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53006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52B"/>
    <w:rsid w:val="0084252B"/>
    <w:rsid w:val="00E0114D"/>
    <w:rsid w:val="00F5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0A679-7BF1-46F7-BB67-9B6DB22A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2024-07-25T19:01:00Z</dcterms:created>
  <dcterms:modified xsi:type="dcterms:W3CDTF">2024-07-25T19:01:00Z</dcterms:modified>
</cp:coreProperties>
</file>