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86BF7" w14:textId="77777777" w:rsidR="00546B39" w:rsidRPr="00546B39" w:rsidRDefault="00546B39" w:rsidP="00546B39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Termografirapport</w:t>
      </w:r>
      <w:proofErr w:type="spellEnd"/>
    </w:p>
    <w:p w14:paraId="27029383" w14:textId="77777777" w:rsidR="00546B39" w:rsidRPr="00546B39" w:rsidRDefault="00546B39" w:rsidP="00546B39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546B39">
        <w:rPr>
          <w:rFonts w:eastAsia="Times New Roman" w:cstheme="minorHAnsi"/>
          <w:kern w:val="0"/>
          <w:lang w:eastAsia="tr-TR"/>
          <w14:ligatures w14:val="none"/>
        </w:rPr>
        <w:t>Rapportoversikt</w:t>
      </w:r>
      <w:proofErr w:type="spellEnd"/>
    </w:p>
    <w:p w14:paraId="28E1C595" w14:textId="77777777" w:rsidR="00546B39" w:rsidRPr="00546B39" w:rsidRDefault="00546B39" w:rsidP="00546B39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Denne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termografirapporten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er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utarbeidet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vurdere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varmelekkasjer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termiske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anomalier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i </w:t>
      </w:r>
      <w:proofErr w:type="spellStart"/>
      <w:r w:rsidRPr="00546B39">
        <w:rPr>
          <w:rFonts w:eastAsia="Times New Roman" w:cstheme="minorHAnsi"/>
          <w:i/>
          <w:iCs/>
          <w:color w:val="333333"/>
          <w:kern w:val="0"/>
          <w:lang w:eastAsia="tr-TR"/>
          <w14:ligatures w14:val="none"/>
        </w:rPr>
        <w:t>eksempelområdet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Rapporten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gir en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detaljert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analyse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de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målte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temperaturene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identifiserer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potensielle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områder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energitap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7865B96C" w14:textId="77777777" w:rsidR="00546B39" w:rsidRPr="00546B39" w:rsidRDefault="00546B39" w:rsidP="00546B39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546B39">
        <w:rPr>
          <w:rFonts w:eastAsia="Times New Roman" w:cstheme="minorHAnsi"/>
          <w:kern w:val="0"/>
          <w:lang w:eastAsia="tr-TR"/>
          <w14:ligatures w14:val="none"/>
        </w:rPr>
        <w:t>Metode</w:t>
      </w:r>
      <w:proofErr w:type="spellEnd"/>
    </w:p>
    <w:p w14:paraId="71874B55" w14:textId="77777777" w:rsidR="00546B39" w:rsidRPr="00546B39" w:rsidRDefault="00546B39" w:rsidP="00546B39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Termografirapporten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er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basert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bruk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en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infrarød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termografikamera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registrere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varmebildene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deres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tilsvarende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temperaturer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Målingene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ble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utført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under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optimale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forhold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beskriver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den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termiske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responsen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de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undersøkte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områdene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6E61F9AE" w14:textId="77777777" w:rsidR="00546B39" w:rsidRPr="00546B39" w:rsidRDefault="00546B39" w:rsidP="00546B39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546B39">
        <w:rPr>
          <w:rFonts w:eastAsia="Times New Roman" w:cstheme="minorHAnsi"/>
          <w:kern w:val="0"/>
          <w:lang w:eastAsia="tr-TR"/>
          <w14:ligatures w14:val="none"/>
        </w:rPr>
        <w:t>Resultater</w:t>
      </w:r>
      <w:proofErr w:type="spellEnd"/>
    </w:p>
    <w:p w14:paraId="3FB48784" w14:textId="77777777" w:rsidR="00546B39" w:rsidRPr="00546B39" w:rsidRDefault="00546B39" w:rsidP="00546B39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Termografibildene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viste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flere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områder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unormal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varme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som kan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indikere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varmelekkasjer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manglende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energieffektivitet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De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identifiserte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områdene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inkluderer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:</w:t>
      </w:r>
    </w:p>
    <w:p w14:paraId="0BBF9DCF" w14:textId="77777777" w:rsidR="00546B39" w:rsidRPr="00546B39" w:rsidRDefault="00546B39" w:rsidP="00546B39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Området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ved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vindu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X i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nord-vest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hjørne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: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Temperaturen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var 8°C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høyere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enn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den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omkringliggende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veggen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noe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indikerer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potensiell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luftlekkasje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5115D348" w14:textId="77777777" w:rsidR="00546B39" w:rsidRPr="00546B39" w:rsidRDefault="00546B39" w:rsidP="00546B39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Taket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over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område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Y: En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betydelig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temperaturforskjell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ble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observert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noe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tyder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dårlig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isolasjon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4D575D21" w14:textId="77777777" w:rsidR="00546B39" w:rsidRPr="00546B39" w:rsidRDefault="00546B39" w:rsidP="00546B39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Kjellerveggen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i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sør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: En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kontinuerlig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stripe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økt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temperatur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ble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oppdaget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langs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hele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veggen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signaliserer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mulige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varmebroer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2B9C8B03" w14:textId="77777777" w:rsidR="00546B39" w:rsidRPr="00546B39" w:rsidRDefault="00546B39" w:rsidP="00546B39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546B39">
        <w:rPr>
          <w:rFonts w:eastAsia="Times New Roman" w:cstheme="minorHAnsi"/>
          <w:kern w:val="0"/>
          <w:lang w:eastAsia="tr-TR"/>
          <w14:ligatures w14:val="none"/>
        </w:rPr>
        <w:t>Anbefalinger</w:t>
      </w:r>
      <w:proofErr w:type="spellEnd"/>
    </w:p>
    <w:p w14:paraId="2F8DCBA1" w14:textId="77777777" w:rsidR="00546B39" w:rsidRPr="00546B39" w:rsidRDefault="00546B39" w:rsidP="00546B39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Basert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resultatene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fra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termografirapporten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er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følgende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anbefalinger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gitt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bedre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energieffektiviteten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minimere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varmelekkasjer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:</w:t>
      </w:r>
    </w:p>
    <w:p w14:paraId="6DC9BBA6" w14:textId="77777777" w:rsidR="00546B39" w:rsidRPr="00546B39" w:rsidRDefault="00546B39" w:rsidP="00546B39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Sjekk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tett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eventuelle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luftlekkasjer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ved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vindu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X i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nord-vest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hjørne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6F30B92D" w14:textId="77777777" w:rsidR="00546B39" w:rsidRPr="00546B39" w:rsidRDefault="00546B39" w:rsidP="00546B39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Forbedre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isolasjonen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taket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over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område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Y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redusere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varmetap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3B3CE683" w14:textId="77777777" w:rsidR="00546B39" w:rsidRPr="00546B39" w:rsidRDefault="00546B39" w:rsidP="00546B39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Fjerne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redusere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varmebroer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langs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kjellerveggen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i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sør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ved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isolere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forbedre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isolasjonsevnen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2A641079" w14:textId="77777777" w:rsidR="00546B39" w:rsidRPr="00546B39" w:rsidRDefault="00546B39" w:rsidP="00546B39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546B39">
        <w:rPr>
          <w:rFonts w:eastAsia="Times New Roman" w:cstheme="minorHAnsi"/>
          <w:kern w:val="0"/>
          <w:lang w:eastAsia="tr-TR"/>
          <w14:ligatures w14:val="none"/>
        </w:rPr>
        <w:t>Konklusjon</w:t>
      </w:r>
      <w:proofErr w:type="spellEnd"/>
    </w:p>
    <w:p w14:paraId="5BD8C67A" w14:textId="77777777" w:rsidR="00546B39" w:rsidRPr="00546B39" w:rsidRDefault="00546B39" w:rsidP="00546B39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Termografirapporten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identifiserte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flere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områder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termiske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anomalier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potensielle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varmelekkasjer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i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eksempelområdet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Anbefalte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forbedringer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tiltak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bør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gjennomføres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forbedre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energieffektiviteten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redusere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varmetap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Det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anbefales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også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gjennomføre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regelmessige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oppfølgingsmålinger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vurdere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effektiviteten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implementerte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løsninger</w:t>
      </w:r>
      <w:proofErr w:type="spellEnd"/>
      <w:r w:rsidRPr="00546B39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0BDE7C59" w14:textId="77777777" w:rsidR="00EA2762" w:rsidRPr="00546B39" w:rsidRDefault="00EA2762">
      <w:pPr>
        <w:rPr>
          <w:rFonts w:cstheme="minorHAnsi"/>
        </w:rPr>
      </w:pPr>
    </w:p>
    <w:sectPr w:rsidR="00EA2762" w:rsidRPr="00546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312A"/>
    <w:multiLevelType w:val="multilevel"/>
    <w:tmpl w:val="915C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463256"/>
    <w:multiLevelType w:val="multilevel"/>
    <w:tmpl w:val="8E388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309123">
    <w:abstractNumId w:val="0"/>
  </w:num>
  <w:num w:numId="2" w16cid:durableId="856046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62"/>
    <w:rsid w:val="00546B39"/>
    <w:rsid w:val="00EA2762"/>
    <w:rsid w:val="00FB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B6CE7-4775-4218-B9FE-62664256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46B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46B39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4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Vurgu">
    <w:name w:val="Emphasis"/>
    <w:basedOn w:val="VarsaylanParagrafYazTipi"/>
    <w:uiPriority w:val="20"/>
    <w:qFormat/>
    <w:rsid w:val="00546B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2024-07-02T09:27:00Z</dcterms:created>
  <dcterms:modified xsi:type="dcterms:W3CDTF">2024-07-02T09:27:00Z</dcterms:modified>
</cp:coreProperties>
</file>