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6F" w:rsidRPr="0052036F" w:rsidRDefault="0052036F" w:rsidP="0052036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2036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Driftsavtale</w:t>
      </w:r>
    </w:p>
    <w:p w:rsidR="0052036F" w:rsidRPr="0052036F" w:rsidRDefault="0052036F" w:rsidP="0052036F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52036F">
        <w:rPr>
          <w:rFonts w:ascii="Arial" w:eastAsia="Times New Roman" w:hAnsi="Arial" w:cs="Arial"/>
          <w:sz w:val="30"/>
          <w:szCs w:val="30"/>
          <w:lang w:eastAsia="tr-TR"/>
        </w:rPr>
        <w:t>1. Bakgrunn</w:t>
      </w:r>
    </w:p>
    <w:p w:rsidR="0052036F" w:rsidRPr="0052036F" w:rsidRDefault="0052036F" w:rsidP="0052036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2036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driftsavtalen («Avtalen») er inngått mellom [DIN BEDRIFT] («Leverandøren») og [KUNDEBEDRIFT] («Kunden») for å regulere vilkårene for drift og vedlikehold av [SYSTEM/FUNKSJONALITET/PRODUKT]. Avtalen skal gjelde i [AVTALEPERIODE].</w:t>
      </w:r>
    </w:p>
    <w:p w:rsidR="0052036F" w:rsidRPr="0052036F" w:rsidRDefault="0052036F" w:rsidP="0052036F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52036F">
        <w:rPr>
          <w:rFonts w:ascii="Arial" w:eastAsia="Times New Roman" w:hAnsi="Arial" w:cs="Arial"/>
          <w:sz w:val="30"/>
          <w:szCs w:val="30"/>
          <w:lang w:eastAsia="tr-TR"/>
        </w:rPr>
        <w:t>2. Definisjoner</w:t>
      </w:r>
    </w:p>
    <w:p w:rsidR="0052036F" w:rsidRPr="0052036F" w:rsidRDefault="0052036F" w:rsidP="0052036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2036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 denne Avtalen skal følgende begreper ha følgende betydning:</w:t>
      </w:r>
    </w:p>
    <w:p w:rsidR="0052036F" w:rsidRPr="0052036F" w:rsidRDefault="0052036F" w:rsidP="0052036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2036F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[BEGRIP1]</w:t>
      </w:r>
      <w:r w:rsidRPr="0052036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: [DEFINISJON]</w:t>
      </w:r>
    </w:p>
    <w:p w:rsidR="0052036F" w:rsidRPr="0052036F" w:rsidRDefault="0052036F" w:rsidP="0052036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2036F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[BEGRIP2]</w:t>
      </w:r>
      <w:r w:rsidRPr="0052036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: [DEFINISJON]</w:t>
      </w:r>
    </w:p>
    <w:p w:rsidR="0052036F" w:rsidRPr="0052036F" w:rsidRDefault="0052036F" w:rsidP="0052036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2036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…</w:t>
      </w:r>
    </w:p>
    <w:p w:rsidR="0052036F" w:rsidRPr="0052036F" w:rsidRDefault="0052036F" w:rsidP="0052036F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52036F">
        <w:rPr>
          <w:rFonts w:ascii="Arial" w:eastAsia="Times New Roman" w:hAnsi="Arial" w:cs="Arial"/>
          <w:sz w:val="30"/>
          <w:szCs w:val="30"/>
          <w:lang w:eastAsia="tr-TR"/>
        </w:rPr>
        <w:t>3. Leveransens omfang</w:t>
      </w:r>
    </w:p>
    <w:p w:rsidR="0052036F" w:rsidRPr="0052036F" w:rsidRDefault="0052036F" w:rsidP="0052036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2036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Leverandøren skal være ansvarlig for drift og vedlikehold av [SYSTEM/FUNKSJONALITET/PRODUKT]. Leveransen omfatter blant annet:</w:t>
      </w:r>
    </w:p>
    <w:p w:rsidR="0052036F" w:rsidRPr="0052036F" w:rsidRDefault="0052036F" w:rsidP="005203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2036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[BESKRIVELSE AV DRIFTSTJENESTENE]</w:t>
      </w:r>
    </w:p>
    <w:p w:rsidR="0052036F" w:rsidRPr="0052036F" w:rsidRDefault="0052036F" w:rsidP="005203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2036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[BESKRIVELSE AV SUPPORTTJENESTENE]</w:t>
      </w:r>
    </w:p>
    <w:p w:rsidR="0052036F" w:rsidRPr="0052036F" w:rsidRDefault="0052036F" w:rsidP="005203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2036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…</w:t>
      </w:r>
    </w:p>
    <w:p w:rsidR="0052036F" w:rsidRPr="0052036F" w:rsidRDefault="0052036F" w:rsidP="0052036F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52036F">
        <w:rPr>
          <w:rFonts w:ascii="Arial" w:eastAsia="Times New Roman" w:hAnsi="Arial" w:cs="Arial"/>
          <w:sz w:val="30"/>
          <w:szCs w:val="30"/>
          <w:lang w:eastAsia="tr-TR"/>
        </w:rPr>
        <w:t>4. Ansvar og forpliktelser</w:t>
      </w:r>
    </w:p>
    <w:p w:rsidR="0052036F" w:rsidRPr="0052036F" w:rsidRDefault="0052036F" w:rsidP="0052036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2036F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4.1 Leverandørens ansvar:</w:t>
      </w:r>
      <w:r w:rsidRPr="0052036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Leverandøren skal:</w:t>
      </w:r>
    </w:p>
    <w:p w:rsidR="0052036F" w:rsidRPr="0052036F" w:rsidRDefault="0052036F" w:rsidP="0052036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2036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[ANSVAR OG OPPGAVER FOR LEVERANDØREN]</w:t>
      </w:r>
    </w:p>
    <w:p w:rsidR="0052036F" w:rsidRPr="0052036F" w:rsidRDefault="0052036F" w:rsidP="0052036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2036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[ANSVAR FOR FEILRETTELSE]</w:t>
      </w:r>
    </w:p>
    <w:p w:rsidR="0052036F" w:rsidRPr="0052036F" w:rsidRDefault="0052036F" w:rsidP="0052036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2036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…</w:t>
      </w:r>
    </w:p>
    <w:p w:rsidR="0052036F" w:rsidRPr="0052036F" w:rsidRDefault="0052036F" w:rsidP="0052036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2036F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4.2 Kundens ansvar:</w:t>
      </w:r>
      <w:r w:rsidRPr="0052036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Kunden skal:</w:t>
      </w:r>
    </w:p>
    <w:p w:rsidR="0052036F" w:rsidRPr="0052036F" w:rsidRDefault="0052036F" w:rsidP="005203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2036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[ANSVAR OG OPPGAVER FOR KUNDEN]</w:t>
      </w:r>
    </w:p>
    <w:p w:rsidR="0052036F" w:rsidRPr="0052036F" w:rsidRDefault="0052036F" w:rsidP="005203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2036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[ANSVAR FOR INFORMASJON OG SAMARBEID]</w:t>
      </w:r>
    </w:p>
    <w:p w:rsidR="0052036F" w:rsidRPr="0052036F" w:rsidRDefault="0052036F" w:rsidP="005203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2036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…</w:t>
      </w:r>
    </w:p>
    <w:p w:rsidR="0052036F" w:rsidRPr="0052036F" w:rsidRDefault="0052036F" w:rsidP="0052036F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52036F">
        <w:rPr>
          <w:rFonts w:ascii="Arial" w:eastAsia="Times New Roman" w:hAnsi="Arial" w:cs="Arial"/>
          <w:sz w:val="30"/>
          <w:szCs w:val="30"/>
          <w:lang w:eastAsia="tr-TR"/>
        </w:rPr>
        <w:t>5. Priser og betaling</w:t>
      </w:r>
    </w:p>
    <w:p w:rsidR="0052036F" w:rsidRPr="0052036F" w:rsidRDefault="0052036F" w:rsidP="0052036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2036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Kunden skal betale Leverandøren en avtalt månedlig/årlig/periodisk avgift for drift og vedlikehold av [SYSTEM/FUNKSJONALITET/PRODUKT]. Betalingen skal utføres innen [BETALINGSFRIST].</w:t>
      </w:r>
    </w:p>
    <w:p w:rsidR="0052036F" w:rsidRPr="0052036F" w:rsidRDefault="0052036F" w:rsidP="0052036F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52036F">
        <w:rPr>
          <w:rFonts w:ascii="Arial" w:eastAsia="Times New Roman" w:hAnsi="Arial" w:cs="Arial"/>
          <w:sz w:val="30"/>
          <w:szCs w:val="30"/>
          <w:lang w:eastAsia="tr-TR"/>
        </w:rPr>
        <w:t>6. Varighet og oppsigelse</w:t>
      </w:r>
    </w:p>
    <w:p w:rsidR="0052036F" w:rsidRPr="0052036F" w:rsidRDefault="0052036F" w:rsidP="0052036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2036F">
        <w:rPr>
          <w:rFonts w:ascii="Arial" w:eastAsia="Times New Roman" w:hAnsi="Arial" w:cs="Arial"/>
          <w:color w:val="333333"/>
          <w:sz w:val="26"/>
          <w:szCs w:val="26"/>
          <w:lang w:eastAsia="tr-TR"/>
        </w:rPr>
        <w:lastRenderedPageBreak/>
        <w:t>Avtalen trer i kraft på den datoen den er signert av begge parter og gjelder for [AVTALEPERIODE]. Dersom ingen av partene sier den opp i henhold til bestemmelsene i Avtalen, vil den fornyes automatisk for [FORNYELSESPERIODE] etter utløpet av gjeldende Avtaleperiode.</w:t>
      </w:r>
    </w:p>
    <w:p w:rsidR="0052036F" w:rsidRPr="0052036F" w:rsidRDefault="0052036F" w:rsidP="0052036F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52036F">
        <w:rPr>
          <w:rFonts w:ascii="Arial" w:eastAsia="Times New Roman" w:hAnsi="Arial" w:cs="Arial"/>
          <w:sz w:val="30"/>
          <w:szCs w:val="30"/>
          <w:lang w:eastAsia="tr-TR"/>
        </w:rPr>
        <w:t>7. Konfidensialitet</w:t>
      </w:r>
    </w:p>
    <w:p w:rsidR="0052036F" w:rsidRPr="0052036F" w:rsidRDefault="0052036F" w:rsidP="0052036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2036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Begge parter er forpliktet til å opprettholde konfidensialitet og ikke offentliggjøre eller utlevere konfidensiell informasjon om den andre parten.</w:t>
      </w:r>
    </w:p>
    <w:p w:rsidR="0052036F" w:rsidRPr="0052036F" w:rsidRDefault="0052036F" w:rsidP="0052036F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52036F">
        <w:rPr>
          <w:rFonts w:ascii="Arial" w:eastAsia="Times New Roman" w:hAnsi="Arial" w:cs="Arial"/>
          <w:sz w:val="30"/>
          <w:szCs w:val="30"/>
          <w:lang w:eastAsia="tr-TR"/>
        </w:rPr>
        <w:t>8. Tvisteløsning</w:t>
      </w:r>
    </w:p>
    <w:p w:rsidR="0052036F" w:rsidRPr="0052036F" w:rsidRDefault="0052036F" w:rsidP="0052036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2036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Enhver tvist som oppstår i forbindelse med denne Avtalen skal forsøkes løst gjennom forhandlinger mellom partene. Dersom forhandlinger ikke fører frem, skal tvisten løses iht. lovgivning i [JURISDIKSJON].</w:t>
      </w:r>
    </w:p>
    <w:p w:rsidR="0052036F" w:rsidRPr="0052036F" w:rsidRDefault="0052036F" w:rsidP="0052036F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52036F">
        <w:rPr>
          <w:rFonts w:ascii="Arial" w:eastAsia="Times New Roman" w:hAnsi="Arial" w:cs="Arial"/>
          <w:sz w:val="30"/>
          <w:szCs w:val="30"/>
          <w:lang w:eastAsia="tr-TR"/>
        </w:rPr>
        <w:t>9. Endringer og mislighold</w:t>
      </w:r>
    </w:p>
    <w:p w:rsidR="0052036F" w:rsidRPr="0052036F" w:rsidRDefault="0052036F" w:rsidP="0052036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2036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Endringer i denne Avtalen skal være skriftlig og signert av begge parter. Dersom en part misligholder sine forpliktelser i henhold til Avtalen, skal den andre parten ha rett til å heve Avtalen.</w:t>
      </w:r>
    </w:p>
    <w:p w:rsidR="0052036F" w:rsidRPr="0052036F" w:rsidRDefault="0052036F" w:rsidP="0052036F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52036F">
        <w:rPr>
          <w:rFonts w:ascii="Arial" w:eastAsia="Times New Roman" w:hAnsi="Arial" w:cs="Arial"/>
          <w:sz w:val="30"/>
          <w:szCs w:val="30"/>
          <w:lang w:eastAsia="tr-TR"/>
        </w:rPr>
        <w:t>10. Fullstendig avtale</w:t>
      </w:r>
    </w:p>
    <w:p w:rsidR="0052036F" w:rsidRPr="0052036F" w:rsidRDefault="0052036F" w:rsidP="0052036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2036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Avtalen utgjør den fullstendige avtalen mellom partene og erstatter alle tidligere forhandlinger, avtaler eller erklæringer, skriftlig eller muntlig, relatert til drift og vedlikehold av [SYSTEM/FUNKSJONALITET/PRODUKT].</w:t>
      </w:r>
    </w:p>
    <w:p w:rsidR="008166C0" w:rsidRPr="0052036F" w:rsidRDefault="008166C0" w:rsidP="0052036F">
      <w:bookmarkStart w:id="0" w:name="_GoBack"/>
      <w:bookmarkEnd w:id="0"/>
    </w:p>
    <w:sectPr w:rsidR="008166C0" w:rsidRPr="00520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7339D"/>
    <w:multiLevelType w:val="multilevel"/>
    <w:tmpl w:val="A2EA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F77B19"/>
    <w:multiLevelType w:val="multilevel"/>
    <w:tmpl w:val="8E34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A26B04"/>
    <w:multiLevelType w:val="multilevel"/>
    <w:tmpl w:val="8C60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BD4AEF"/>
    <w:multiLevelType w:val="multilevel"/>
    <w:tmpl w:val="0C7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F8"/>
    <w:rsid w:val="0052036F"/>
    <w:rsid w:val="008166C0"/>
    <w:rsid w:val="00E8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42073-A5EF-4DBF-A570-EA1E4D01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203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2036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2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203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Azman</dc:creator>
  <cp:keywords/>
  <dc:description/>
  <cp:lastModifiedBy>Hasan Azman</cp:lastModifiedBy>
  <cp:revision>2</cp:revision>
  <dcterms:created xsi:type="dcterms:W3CDTF">2024-10-15T12:39:00Z</dcterms:created>
  <dcterms:modified xsi:type="dcterms:W3CDTF">2024-10-15T12:39:00Z</dcterms:modified>
</cp:coreProperties>
</file>