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D3" w:rsidRPr="008D20D3" w:rsidRDefault="008D20D3" w:rsidP="008D20D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D20D3">
        <w:rPr>
          <w:rFonts w:ascii="Arial" w:eastAsia="Times New Roman" w:hAnsi="Arial" w:cs="Arial"/>
          <w:sz w:val="30"/>
          <w:szCs w:val="30"/>
          <w:lang w:eastAsia="tr-TR"/>
        </w:rPr>
        <w:t>1. Parter</w:t>
      </w:r>
    </w:p>
    <w:p w:rsidR="008D20D3" w:rsidRPr="008D20D3" w:rsidRDefault="008D20D3" w:rsidP="008D20D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20D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låneavtalen («Avtalen») er inngått mellom [Långiverens navn], med organisasjonsnummer [Långiverens organisasjonsnummer], heretter kalt «Långiveren», og [Låntakers navn], med personnummer [Låntakers personnummer], heretter kalt «Låntakeren».</w:t>
      </w:r>
    </w:p>
    <w:p w:rsidR="008D20D3" w:rsidRPr="008D20D3" w:rsidRDefault="008D20D3" w:rsidP="008D20D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D20D3">
        <w:rPr>
          <w:rFonts w:ascii="Arial" w:eastAsia="Times New Roman" w:hAnsi="Arial" w:cs="Arial"/>
          <w:sz w:val="30"/>
          <w:szCs w:val="30"/>
          <w:lang w:eastAsia="tr-TR"/>
        </w:rPr>
        <w:t>2. Lånets formål</w:t>
      </w:r>
    </w:p>
    <w:p w:rsidR="008D20D3" w:rsidRPr="008D20D3" w:rsidRDefault="008D20D3" w:rsidP="008D20D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20D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Lånet gis for følgende formål: [Beskriv lånets formål].</w:t>
      </w:r>
    </w:p>
    <w:p w:rsidR="008D20D3" w:rsidRPr="008D20D3" w:rsidRDefault="008D20D3" w:rsidP="008D20D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D20D3">
        <w:rPr>
          <w:rFonts w:ascii="Arial" w:eastAsia="Times New Roman" w:hAnsi="Arial" w:cs="Arial"/>
          <w:sz w:val="30"/>
          <w:szCs w:val="30"/>
          <w:lang w:eastAsia="tr-TR"/>
        </w:rPr>
        <w:t>3. Lånebeløp</w:t>
      </w:r>
    </w:p>
    <w:p w:rsidR="008D20D3" w:rsidRPr="008D20D3" w:rsidRDefault="008D20D3" w:rsidP="008D20D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20D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Det totale lånebeløpet er NOK [Lånebeløp] og skal betales tilbake i henhold til vilkårene i denne Avtalen.</w:t>
      </w:r>
    </w:p>
    <w:p w:rsidR="008D20D3" w:rsidRPr="008D20D3" w:rsidRDefault="008D20D3" w:rsidP="008D20D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D20D3">
        <w:rPr>
          <w:rFonts w:ascii="Arial" w:eastAsia="Times New Roman" w:hAnsi="Arial" w:cs="Arial"/>
          <w:sz w:val="30"/>
          <w:szCs w:val="30"/>
          <w:lang w:eastAsia="tr-TR"/>
        </w:rPr>
        <w:t>4. Løpetid</w:t>
      </w:r>
    </w:p>
    <w:p w:rsidR="008D20D3" w:rsidRPr="008D20D3" w:rsidRDefault="008D20D3" w:rsidP="008D20D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20D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Låneperioden er [Antall måneder/år] måneder/år, med første betaling som forfaller [Dato for første betaling].</w:t>
      </w:r>
    </w:p>
    <w:p w:rsidR="008D20D3" w:rsidRPr="008D20D3" w:rsidRDefault="008D20D3" w:rsidP="008D20D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D20D3">
        <w:rPr>
          <w:rFonts w:ascii="Arial" w:eastAsia="Times New Roman" w:hAnsi="Arial" w:cs="Arial"/>
          <w:sz w:val="30"/>
          <w:szCs w:val="30"/>
          <w:lang w:eastAsia="tr-TR"/>
        </w:rPr>
        <w:t>5. Rentebetingelser</w:t>
      </w:r>
    </w:p>
    <w:p w:rsidR="008D20D3" w:rsidRPr="008D20D3" w:rsidRDefault="008D20D3" w:rsidP="008D20D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20D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Renten på lånet er [Renteprosent] % per år. Renten beregnes månedlig og legges til restgjelden.</w:t>
      </w:r>
    </w:p>
    <w:p w:rsidR="008D20D3" w:rsidRPr="008D20D3" w:rsidRDefault="008D20D3" w:rsidP="008D20D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D20D3">
        <w:rPr>
          <w:rFonts w:ascii="Arial" w:eastAsia="Times New Roman" w:hAnsi="Arial" w:cs="Arial"/>
          <w:sz w:val="30"/>
          <w:szCs w:val="30"/>
          <w:lang w:eastAsia="tr-TR"/>
        </w:rPr>
        <w:t>6. Avdrag</w:t>
      </w:r>
    </w:p>
    <w:p w:rsidR="008D20D3" w:rsidRPr="008D20D3" w:rsidRDefault="008D20D3" w:rsidP="008D20D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20D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Låntakeren skal betale avdrag på [Sum avdrag] per måned/år, med første avdrag som forfaller [Dato for første avdrag].</w:t>
      </w:r>
    </w:p>
    <w:p w:rsidR="008D20D3" w:rsidRPr="008D20D3" w:rsidRDefault="008D20D3" w:rsidP="008D20D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D20D3">
        <w:rPr>
          <w:rFonts w:ascii="Arial" w:eastAsia="Times New Roman" w:hAnsi="Arial" w:cs="Arial"/>
          <w:sz w:val="30"/>
          <w:szCs w:val="30"/>
          <w:lang w:eastAsia="tr-TR"/>
        </w:rPr>
        <w:t>7. Sikkerhet</w:t>
      </w:r>
    </w:p>
    <w:p w:rsidR="008D20D3" w:rsidRPr="008D20D3" w:rsidRDefault="008D20D3" w:rsidP="008D20D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20D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Lånet er sikret med [Beskriv sikkerheten]. Ved mislighold av betalinger har Långiveren rett til å ta pant i eiendeler som sikkerhet.</w:t>
      </w:r>
    </w:p>
    <w:p w:rsidR="008D20D3" w:rsidRPr="008D20D3" w:rsidRDefault="008D20D3" w:rsidP="008D20D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D20D3">
        <w:rPr>
          <w:rFonts w:ascii="Arial" w:eastAsia="Times New Roman" w:hAnsi="Arial" w:cs="Arial"/>
          <w:sz w:val="30"/>
          <w:szCs w:val="30"/>
          <w:lang w:eastAsia="tr-TR"/>
        </w:rPr>
        <w:t>8. Tilbakebetaling</w:t>
      </w:r>
    </w:p>
    <w:p w:rsidR="008D20D3" w:rsidRPr="008D20D3" w:rsidRDefault="008D20D3" w:rsidP="008D20D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20D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Låntakeren forplikter seg til å tilbakebetale lånet i henhold til avtalte betalingsvilkår. Dersom Låntakeren ikke overholder sine forpliktelser, kan Långiveren kreve lånet tilbake med en gang og kan også kreve erstatning for eventuelle tap som følge av misligholdet.</w:t>
      </w:r>
    </w:p>
    <w:p w:rsidR="008D20D3" w:rsidRPr="008D20D3" w:rsidRDefault="008D20D3" w:rsidP="008D20D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D20D3">
        <w:rPr>
          <w:rFonts w:ascii="Arial" w:eastAsia="Times New Roman" w:hAnsi="Arial" w:cs="Arial"/>
          <w:sz w:val="30"/>
          <w:szCs w:val="30"/>
          <w:lang w:eastAsia="tr-TR"/>
        </w:rPr>
        <w:lastRenderedPageBreak/>
        <w:t>9. Endringer i Avtalen</w:t>
      </w:r>
    </w:p>
    <w:p w:rsidR="008D20D3" w:rsidRPr="008D20D3" w:rsidRDefault="008D20D3" w:rsidP="008D20D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20D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Eventuelle endringer eller tillegg til denne Avtalen må være skriftlig og signert av begge parter for å være gyldige.</w:t>
      </w:r>
    </w:p>
    <w:p w:rsidR="008D20D3" w:rsidRPr="008D20D3" w:rsidRDefault="008D20D3" w:rsidP="008D20D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D20D3">
        <w:rPr>
          <w:rFonts w:ascii="Arial" w:eastAsia="Times New Roman" w:hAnsi="Arial" w:cs="Arial"/>
          <w:sz w:val="30"/>
          <w:szCs w:val="30"/>
          <w:lang w:eastAsia="tr-TR"/>
        </w:rPr>
        <w:t>10. Tvisteløsning</w:t>
      </w:r>
    </w:p>
    <w:p w:rsidR="008D20D3" w:rsidRPr="008D20D3" w:rsidRDefault="008D20D3" w:rsidP="008D20D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20D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Hvis det oppstår uenighet mellom partene angående denne Avtalen, skal partene forsøke å løse konflikten gjennom forhandlinger. Dersom et slikt forsøk ikke lykkes, skal tvisten avgjøres efter norsk lov ved domstolene.</w:t>
      </w:r>
    </w:p>
    <w:p w:rsidR="008D20D3" w:rsidRPr="008D20D3" w:rsidRDefault="008D20D3" w:rsidP="008D20D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D20D3">
        <w:rPr>
          <w:rFonts w:ascii="Arial" w:eastAsia="Times New Roman" w:hAnsi="Arial" w:cs="Arial"/>
          <w:sz w:val="30"/>
          <w:szCs w:val="30"/>
          <w:lang w:eastAsia="tr-TR"/>
        </w:rPr>
        <w:t>11. Fullmakt</w:t>
      </w:r>
    </w:p>
    <w:p w:rsidR="008D20D3" w:rsidRPr="008D20D3" w:rsidRDefault="008D20D3" w:rsidP="008D20D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20D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 personer som undertegner denne Avtalen på vegne av partene, bekrefter at de har nødvendig fullmakt til å representere og forplikte partene iht. denne Avtalen.</w:t>
      </w:r>
    </w:p>
    <w:p w:rsidR="003C486D" w:rsidRDefault="003C486D">
      <w:bookmarkStart w:id="0" w:name="_GoBack"/>
      <w:bookmarkEnd w:id="0"/>
    </w:p>
    <w:sectPr w:rsidR="003C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40"/>
    <w:rsid w:val="003C486D"/>
    <w:rsid w:val="008D20D3"/>
    <w:rsid w:val="00A2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97682-578D-4206-B222-40420D9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D2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D20D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D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2024-10-24T19:57:00Z</dcterms:created>
  <dcterms:modified xsi:type="dcterms:W3CDTF">2024-10-24T19:57:00Z</dcterms:modified>
</cp:coreProperties>
</file>