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D6" w:rsidRPr="008745D6" w:rsidRDefault="008745D6" w:rsidP="008745D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8745D6">
        <w:rPr>
          <w:rFonts w:ascii="Arial" w:eastAsia="Times New Roman" w:hAnsi="Arial" w:cs="Arial"/>
          <w:sz w:val="30"/>
          <w:szCs w:val="30"/>
          <w:lang w:eastAsia="tr-TR"/>
        </w:rPr>
        <w:t>1. Innledning</w:t>
      </w:r>
    </w:p>
    <w:p w:rsidR="008745D6" w:rsidRPr="008745D6" w:rsidRDefault="008745D6" w:rsidP="008745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745D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Her beskrives formålet med skifteavtalen og bakgrunnen for skilsmissen.</w:t>
      </w:r>
    </w:p>
    <w:p w:rsidR="008745D6" w:rsidRPr="008745D6" w:rsidRDefault="008745D6" w:rsidP="008745D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8745D6">
        <w:rPr>
          <w:rFonts w:ascii="Arial" w:eastAsia="Times New Roman" w:hAnsi="Arial" w:cs="Arial"/>
          <w:sz w:val="30"/>
          <w:szCs w:val="30"/>
          <w:lang w:eastAsia="tr-TR"/>
        </w:rPr>
        <w:t>2. Eiendeler og eiendom</w:t>
      </w:r>
    </w:p>
    <w:p w:rsidR="008745D6" w:rsidRPr="008745D6" w:rsidRDefault="008745D6" w:rsidP="008745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745D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delen skal inneholde en liste over eiendeler som skal fordeles mellom partene, inkludert eventuell eiendom.</w:t>
      </w:r>
    </w:p>
    <w:p w:rsidR="008745D6" w:rsidRPr="008745D6" w:rsidRDefault="008745D6" w:rsidP="008745D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8745D6">
        <w:rPr>
          <w:rFonts w:ascii="Arial" w:eastAsia="Times New Roman" w:hAnsi="Arial" w:cs="Arial"/>
          <w:sz w:val="30"/>
          <w:szCs w:val="30"/>
          <w:lang w:eastAsia="tr-TR"/>
        </w:rPr>
        <w:t>3. Gjeld</w:t>
      </w:r>
    </w:p>
    <w:p w:rsidR="008745D6" w:rsidRPr="008745D6" w:rsidRDefault="008745D6" w:rsidP="008745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745D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Her skal all gjeld som begge parter er ansvarlige for, beskrives i detalj.</w:t>
      </w:r>
    </w:p>
    <w:p w:rsidR="008745D6" w:rsidRPr="008745D6" w:rsidRDefault="008745D6" w:rsidP="008745D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8745D6">
        <w:rPr>
          <w:rFonts w:ascii="Arial" w:eastAsia="Times New Roman" w:hAnsi="Arial" w:cs="Arial"/>
          <w:sz w:val="30"/>
          <w:szCs w:val="30"/>
          <w:lang w:eastAsia="tr-TR"/>
        </w:rPr>
        <w:t>4. Fordeling av eiendeler og gjeld</w:t>
      </w:r>
    </w:p>
    <w:p w:rsidR="008745D6" w:rsidRPr="008745D6" w:rsidRDefault="008745D6" w:rsidP="008745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745D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delen skal beskrive hvordan eiendeler og gjeld skal fordeles mellom partene.</w:t>
      </w:r>
    </w:p>
    <w:p w:rsidR="008745D6" w:rsidRPr="008745D6" w:rsidRDefault="008745D6" w:rsidP="008745D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8745D6">
        <w:rPr>
          <w:rFonts w:ascii="Arial" w:eastAsia="Times New Roman" w:hAnsi="Arial" w:cs="Arial"/>
          <w:sz w:val="30"/>
          <w:szCs w:val="30"/>
          <w:lang w:eastAsia="tr-TR"/>
        </w:rPr>
        <w:t>5. Samvær med barn</w:t>
      </w:r>
    </w:p>
    <w:p w:rsidR="008745D6" w:rsidRPr="008745D6" w:rsidRDefault="008745D6" w:rsidP="008745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745D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Dersom det er barn involvert, skal denne delen beskrive avtalen for samvær med barna.</w:t>
      </w:r>
    </w:p>
    <w:p w:rsidR="008745D6" w:rsidRPr="008745D6" w:rsidRDefault="008745D6" w:rsidP="008745D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8745D6">
        <w:rPr>
          <w:rFonts w:ascii="Arial" w:eastAsia="Times New Roman" w:hAnsi="Arial" w:cs="Arial"/>
          <w:sz w:val="30"/>
          <w:szCs w:val="30"/>
          <w:lang w:eastAsia="tr-TR"/>
        </w:rPr>
        <w:t>6. Økonomisk bidrag</w:t>
      </w:r>
    </w:p>
    <w:p w:rsidR="008745D6" w:rsidRPr="008745D6" w:rsidRDefault="008745D6" w:rsidP="008745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745D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Her beskrives hva hver part skal betale i form av barnebidrag eller eventuell ektefellebidrag.</w:t>
      </w:r>
    </w:p>
    <w:p w:rsidR="008745D6" w:rsidRPr="008745D6" w:rsidRDefault="008745D6" w:rsidP="008745D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8745D6">
        <w:rPr>
          <w:rFonts w:ascii="Arial" w:eastAsia="Times New Roman" w:hAnsi="Arial" w:cs="Arial"/>
          <w:sz w:val="30"/>
          <w:szCs w:val="30"/>
          <w:lang w:eastAsia="tr-TR"/>
        </w:rPr>
        <w:t>7. Ansvarsfraskrivelse</w:t>
      </w:r>
    </w:p>
    <w:p w:rsidR="008745D6" w:rsidRPr="008745D6" w:rsidRDefault="008745D6" w:rsidP="008745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745D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En tydelig ansvarsfraskrivelse kan inkluderes her, for eksempel at partene ikke kan holdes ansvarlige for endringer i økonomiske forhold eller utviklingen av eiendom etter skilsmissen.</w:t>
      </w:r>
    </w:p>
    <w:p w:rsidR="008745D6" w:rsidRPr="008745D6" w:rsidRDefault="008745D6" w:rsidP="008745D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8745D6">
        <w:rPr>
          <w:rFonts w:ascii="Arial" w:eastAsia="Times New Roman" w:hAnsi="Arial" w:cs="Arial"/>
          <w:sz w:val="30"/>
          <w:szCs w:val="30"/>
          <w:lang w:eastAsia="tr-TR"/>
        </w:rPr>
        <w:t>8. Avslutning</w:t>
      </w:r>
    </w:p>
    <w:p w:rsidR="008745D6" w:rsidRPr="008745D6" w:rsidRDefault="008745D6" w:rsidP="008745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8745D6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Footer med relevant kontaktinformasjon og dato for signering av skifteavtalen kan plasseres her.</w:t>
      </w:r>
    </w:p>
    <w:p w:rsidR="00EE208F" w:rsidRDefault="00EE208F">
      <w:bookmarkStart w:id="0" w:name="_GoBack"/>
      <w:bookmarkEnd w:id="0"/>
    </w:p>
    <w:sectPr w:rsidR="00EE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24"/>
    <w:rsid w:val="008745D6"/>
    <w:rsid w:val="00EE208F"/>
    <w:rsid w:val="00E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4E594-87DB-45F4-984C-40B5306E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745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745D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2024-10-24T19:53:00Z</dcterms:created>
  <dcterms:modified xsi:type="dcterms:W3CDTF">2024-10-24T19:53:00Z</dcterms:modified>
</cp:coreProperties>
</file>